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Default="00E868C7">
      <w:r>
        <w:t xml:space="preserve">                                                                                              СВЕДЕНИЯ</w:t>
      </w:r>
    </w:p>
    <w:p w:rsidR="00E868C7" w:rsidRDefault="00E868C7">
      <w:r>
        <w:t>о численности сотрудников замещающих муниципальные должности и должности муниципальных</w:t>
      </w:r>
    </w:p>
    <w:p w:rsidR="00E868C7" w:rsidRDefault="00E868C7">
      <w:r>
        <w:t xml:space="preserve"> служащих Нижнеуратьминского сельского поселения Нижнекамского муниципального района </w:t>
      </w:r>
    </w:p>
    <w:p w:rsidR="00E868C7" w:rsidRDefault="00E868C7">
      <w:r>
        <w:t>Республики Татарстан с указанием фактических затрат на их денежное содержание</w:t>
      </w:r>
    </w:p>
    <w:p w:rsidR="00E868C7" w:rsidRDefault="00707F8B">
      <w:r>
        <w:t>на 1 июля</w:t>
      </w:r>
      <w:r w:rsidR="000825A9">
        <w:t xml:space="preserve"> </w:t>
      </w:r>
      <w:r w:rsidR="00C328F7">
        <w:t xml:space="preserve"> 2020</w:t>
      </w:r>
      <w:r w:rsidR="00E868C7">
        <w:t xml:space="preserve"> г.</w:t>
      </w:r>
    </w:p>
    <w:p w:rsidR="00E868C7" w:rsidRDefault="00E868C7">
      <w:r>
        <w:rPr>
          <w:u w:val="single"/>
        </w:rPr>
        <w:t>Численность:</w:t>
      </w:r>
    </w:p>
    <w:p w:rsidR="00E868C7" w:rsidRDefault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>
      <w:r>
        <w:t>Татарстан – 1 человек.</w:t>
      </w:r>
    </w:p>
    <w:p w:rsidR="00E868C7" w:rsidRDefault="00E868C7">
      <w: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Default="00E868C7">
      <w:r>
        <w:rPr>
          <w:u w:val="single"/>
        </w:rPr>
        <w:t xml:space="preserve">Размер фактических затрат </w:t>
      </w:r>
      <w:r w:rsidR="00957053">
        <w:rPr>
          <w:u w:val="single"/>
        </w:rPr>
        <w:t>н</w:t>
      </w:r>
      <w:r w:rsidR="00EC79C5">
        <w:rPr>
          <w:u w:val="single"/>
        </w:rPr>
        <w:t xml:space="preserve">а </w:t>
      </w:r>
      <w:r w:rsidR="00707F8B">
        <w:rPr>
          <w:u w:val="single"/>
        </w:rPr>
        <w:t>денежное содержание за 2 квартал 2020</w:t>
      </w:r>
      <w:r>
        <w:rPr>
          <w:u w:val="single"/>
        </w:rPr>
        <w:t xml:space="preserve"> года:</w:t>
      </w:r>
    </w:p>
    <w:p w:rsidR="00E868C7" w:rsidRDefault="00E868C7" w:rsidP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 w:rsidP="00E868C7">
      <w:r>
        <w:t>Татарстан –</w:t>
      </w:r>
      <w:r w:rsidR="00707F8B">
        <w:t>126019</w:t>
      </w:r>
      <w:r w:rsidR="00C328F7">
        <w:t xml:space="preserve"> </w:t>
      </w:r>
      <w:r w:rsidR="00590A38">
        <w:t>рублей.</w:t>
      </w:r>
    </w:p>
    <w:p w:rsidR="00590A38" w:rsidRDefault="00590A38" w:rsidP="00590A38">
      <w: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>
        <w:t>Республики Татарстан –</w:t>
      </w:r>
      <w:r w:rsidR="00707F8B">
        <w:t>97400,90</w:t>
      </w:r>
      <w:r w:rsidR="00C328F7">
        <w:t xml:space="preserve"> </w:t>
      </w:r>
      <w:r>
        <w:t>рублей.</w:t>
      </w: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2D004D"/>
    <w:rsid w:val="00403FA2"/>
    <w:rsid w:val="00590A38"/>
    <w:rsid w:val="005E03C0"/>
    <w:rsid w:val="005E2C79"/>
    <w:rsid w:val="00603665"/>
    <w:rsid w:val="00606868"/>
    <w:rsid w:val="0062450F"/>
    <w:rsid w:val="00684EBC"/>
    <w:rsid w:val="006B0885"/>
    <w:rsid w:val="00707F8B"/>
    <w:rsid w:val="00770401"/>
    <w:rsid w:val="008D5FD1"/>
    <w:rsid w:val="00922460"/>
    <w:rsid w:val="00957053"/>
    <w:rsid w:val="00B07460"/>
    <w:rsid w:val="00B54338"/>
    <w:rsid w:val="00C12130"/>
    <w:rsid w:val="00C328F7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123</cp:lastModifiedBy>
  <cp:revision>10</cp:revision>
  <dcterms:created xsi:type="dcterms:W3CDTF">2019-01-17T06:31:00Z</dcterms:created>
  <dcterms:modified xsi:type="dcterms:W3CDTF">2020-07-10T12:33:00Z</dcterms:modified>
</cp:coreProperties>
</file>